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33A3A" w:rsidRDefault="00333A3A" w:rsidP="00333A3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5155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33A3A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2023-02-28T12:07:00Z</dcterms:modified>
</cp:coreProperties>
</file>